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AB" w:rsidRDefault="00B74EAB" w:rsidP="00B74EAB">
      <w:pPr>
        <w:pStyle w:val="Otsikko1"/>
        <w:jc w:val="center"/>
        <w:rPr>
          <w:sz w:val="52"/>
          <w:szCs w:val="52"/>
        </w:rPr>
      </w:pPr>
      <w:r>
        <w:rPr>
          <w:sz w:val="52"/>
          <w:szCs w:val="52"/>
        </w:rPr>
        <w:t>PELASTUSSUUNNITELMA</w:t>
      </w:r>
    </w:p>
    <w:p w:rsidR="00CE2332" w:rsidRPr="002B6268" w:rsidRDefault="00B74EAB" w:rsidP="002B6268">
      <w:pPr>
        <w:jc w:val="center"/>
        <w:rPr>
          <w:b/>
          <w:sz w:val="44"/>
        </w:rPr>
      </w:pPr>
      <w:r>
        <w:rPr>
          <w:b/>
          <w:sz w:val="44"/>
        </w:rPr>
        <w:t xml:space="preserve"> </w:t>
      </w:r>
      <w:r w:rsidR="00FF59FE">
        <w:rPr>
          <w:b/>
          <w:sz w:val="44"/>
        </w:rPr>
        <w:t>Kultatie 3</w:t>
      </w:r>
      <w:r w:rsidR="00517280">
        <w:rPr>
          <w:b/>
          <w:sz w:val="44"/>
        </w:rPr>
        <w:t>, Oulu</w:t>
      </w:r>
    </w:p>
    <w:tbl>
      <w:tblPr>
        <w:tblW w:w="100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2118"/>
        <w:gridCol w:w="1841"/>
        <w:gridCol w:w="1472"/>
        <w:gridCol w:w="567"/>
        <w:gridCol w:w="2196"/>
      </w:tblGrid>
      <w:tr w:rsidR="00B74EA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KIINTEISTÖN YLEISTIEDOT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Nimi:</w:t>
            </w:r>
          </w:p>
        </w:tc>
        <w:tc>
          <w:tcPr>
            <w:tcW w:w="819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Otokylä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RY / Kultatie 3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Osoite: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Kultatie 3, 90250 OULU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Tyyppi: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F26DF7" w:rsidP="0051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8 </w:t>
            </w:r>
            <w:r w:rsidR="00B74EAB"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L</w:t>
            </w:r>
            <w:r w:rsidR="00517280">
              <w:rPr>
                <w:rFonts w:ascii="Calibri" w:eastAsia="Times New Roman" w:hAnsi="Calibri" w:cs="Calibri"/>
                <w:color w:val="000000"/>
                <w:lang w:eastAsia="fi-FI"/>
              </w:rPr>
              <w:t>uhtitalo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Toimintakuvaus: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51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Asuintalo</w:t>
            </w:r>
            <w:r w:rsidR="00F26DF7">
              <w:rPr>
                <w:rFonts w:ascii="Calibri" w:eastAsia="Times New Roman" w:hAnsi="Calibri" w:cs="Calibri"/>
                <w:color w:val="000000"/>
                <w:lang w:eastAsia="fi-FI"/>
              </w:rPr>
              <w:t>t</w:t>
            </w:r>
            <w:proofErr w:type="spellEnd"/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Omistaja: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Otokylä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RY</w:t>
            </w:r>
          </w:p>
        </w:tc>
        <w:tc>
          <w:tcPr>
            <w:tcW w:w="6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Otokuja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2, 90150 OULU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Yhteyshenkilö:</w:t>
            </w:r>
          </w:p>
        </w:tc>
        <w:tc>
          <w:tcPr>
            <w:tcW w:w="6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Juha Rahkola, puh. 0400 584 414</w:t>
            </w:r>
          </w:p>
        </w:tc>
      </w:tr>
      <w:tr w:rsidR="00B74EA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Vakuutusyhtiö: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E20A93" w:rsidP="00AF5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If Vakuutus</w:t>
            </w:r>
          </w:p>
        </w:tc>
      </w:tr>
      <w:tr w:rsidR="00B74EA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TURVALLISUUSHENKILÖSTÖ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Turvallisuuspäällikkö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Kiinteistöpäällikkö</w:t>
            </w:r>
          </w:p>
        </w:tc>
        <w:tc>
          <w:tcPr>
            <w:tcW w:w="60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Juha Rahkola, puh. 0400 584 414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Kiinteistöhuolto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0B" w:rsidRPr="00B74EAB" w:rsidRDefault="0030510B" w:rsidP="008A4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 </w:t>
            </w:r>
            <w:r w:rsidR="008A4B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Kukkohovi Palvelut</w:t>
            </w:r>
          </w:p>
        </w:tc>
        <w:tc>
          <w:tcPr>
            <w:tcW w:w="60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0510B" w:rsidRPr="00B74EAB" w:rsidRDefault="0030510B" w:rsidP="008A4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Jarmo Nyman, puh. 04</w:t>
            </w:r>
            <w:r w:rsidR="008A4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5</w:t>
            </w:r>
            <w:r w:rsidR="00165E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 </w:t>
            </w:r>
            <w:r w:rsidR="008A4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106</w:t>
            </w:r>
            <w:r w:rsidR="00165E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 xml:space="preserve"> </w:t>
            </w:r>
            <w:bookmarkStart w:id="0" w:name="_GoBack"/>
            <w:bookmarkEnd w:id="0"/>
            <w:r w:rsidR="008A4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3551</w:t>
            </w:r>
          </w:p>
        </w:tc>
      </w:tr>
      <w:tr w:rsidR="0030510B" w:rsidRPr="00B74EAB" w:rsidTr="00470DFC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Yleinen hätänumero</w:t>
            </w:r>
          </w:p>
        </w:tc>
        <w:tc>
          <w:tcPr>
            <w:tcW w:w="819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30510B" w:rsidRDefault="0030510B" w:rsidP="0047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i-FI"/>
              </w:rPr>
            </w:pPr>
            <w:r w:rsidRPr="0030510B">
              <w:rPr>
                <w:rFonts w:ascii="Calibri" w:eastAsia="Times New Roman" w:hAnsi="Calibri" w:cs="Calibri"/>
                <w:b/>
                <w:color w:val="FF0000"/>
                <w:sz w:val="24"/>
                <w:szCs w:val="16"/>
                <w:lang w:eastAsia="fi-FI"/>
              </w:rPr>
              <w:t>HÄTÄTILANTEESSA SOITA 112</w:t>
            </w:r>
          </w:p>
        </w:tc>
      </w:tr>
      <w:tr w:rsidR="0030510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KIINTEISTÖN YLEISTIEDOT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Kerrosluku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Pinta-ala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6176+291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Kantavat rakenteet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PUU/BETONI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Paloluokka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P2</w:t>
            </w:r>
          </w:p>
        </w:tc>
      </w:tr>
      <w:tr w:rsidR="0030510B" w:rsidRPr="00B74EAB" w:rsidTr="0030510B">
        <w:trPr>
          <w:trHeight w:val="345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Palovaarallisuusluokka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Palokuormat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&lt;600</w:t>
            </w: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MJ/m</w:t>
            </w: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fi-FI"/>
              </w:rPr>
              <w:t>2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Paloilmoitinlaitteisto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Poistumistievalot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KYLLÄ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Sammutuslaitteisto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Savunpoisto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KYLLÄ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Ilmanvaihto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TULO/POISTO koneellinen, Huoneistokohtainen LTO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Lämmitys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KAUKOLÄMPÖ</w:t>
            </w:r>
          </w:p>
        </w:tc>
      </w:tr>
      <w:tr w:rsidR="0030510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Väestönsuoja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Henkilömäärä 164</w:t>
            </w:r>
          </w:p>
        </w:tc>
      </w:tr>
      <w:tr w:rsidR="0030510B" w:rsidRPr="00B74EAB" w:rsidTr="0030510B">
        <w:trPr>
          <w:trHeight w:val="499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TILAT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Toiminta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Turvallisuusvastaava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Henkilömäärä (</w:t>
            </w:r>
            <w:proofErr w:type="spellStart"/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max</w:t>
            </w:r>
            <w:proofErr w:type="spellEnd"/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):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F2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0716A4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12 yksiötä, 6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 w:rsidRPr="007E6A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40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B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0716A4" w:rsidP="00F2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14 yksiötä, 4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8A4B8C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40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C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0716A4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12 yksiötä, 6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8A4B8C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40</w:t>
            </w:r>
          </w:p>
        </w:tc>
      </w:tr>
      <w:tr w:rsidR="00F26DF7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D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7E6A01" w:rsidRDefault="000716A4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14 yksiötä, 4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DF7" w:rsidRPr="00B74EAB" w:rsidRDefault="008A4B8C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40</w:t>
            </w:r>
          </w:p>
        </w:tc>
      </w:tr>
      <w:tr w:rsidR="00F26DF7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7E6A01" w:rsidRDefault="000716A4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12 yksiötä, 6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DF7" w:rsidRPr="00B74EAB" w:rsidRDefault="008A4B8C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40</w:t>
            </w:r>
          </w:p>
        </w:tc>
      </w:tr>
      <w:tr w:rsidR="00F26DF7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F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7E6A01" w:rsidRDefault="000716A4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14 yksiötä, 4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DF7" w:rsidRPr="00B74EAB" w:rsidRDefault="008A4B8C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40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G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 w:rsidRPr="007E6A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 </w:t>
            </w:r>
            <w:r w:rsidR="00071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12 yksiötä, 6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8A4B8C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40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H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0716A4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14 yksiötä, 4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 w:rsidRPr="007E6A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8A4B8C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40</w:t>
            </w:r>
          </w:p>
        </w:tc>
      </w:tr>
      <w:tr w:rsidR="0030510B" w:rsidRPr="00B74EAB" w:rsidTr="0030510B">
        <w:trPr>
          <w:trHeight w:val="315"/>
        </w:trPr>
        <w:tc>
          <w:tcPr>
            <w:tcW w:w="732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YHT: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30510B" w:rsidRPr="00B74EAB" w:rsidRDefault="0030510B" w:rsidP="008A4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  <w:r w:rsidR="008A4B8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320</w:t>
            </w:r>
          </w:p>
        </w:tc>
      </w:tr>
      <w:tr w:rsidR="0030510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PELASTUSLAITOS: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Lähin pelastuslaitos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Pikkukankaantie 2, 90100 OULU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puh. 08-558 410</w:t>
            </w:r>
            <w:proofErr w:type="gramEnd"/>
          </w:p>
        </w:tc>
      </w:tr>
      <w:tr w:rsidR="0030510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Neuvonta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Päivystävä palomestari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puh. 044-703 8621</w:t>
            </w:r>
          </w:p>
        </w:tc>
      </w:tr>
      <w:tr w:rsidR="0030510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PELASTUSSUUNNITELMA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Laatija: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Hannu Reinikainen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18.11.2013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30510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Hyväksyjä: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18.11.2013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</w:tbl>
    <w:p w:rsidR="00CE2332" w:rsidRDefault="00CE2332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</w:p>
    <w:p w:rsidR="00496BB0" w:rsidRDefault="00496BB0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  <w:r w:rsidRPr="006E1268">
        <w:rPr>
          <w:rFonts w:ascii="Arial" w:hAnsi="Arial" w:cs="Arial"/>
          <w:b/>
          <w:sz w:val="22"/>
          <w:szCs w:val="22"/>
          <w:lang w:val="fi-FI"/>
        </w:rPr>
        <w:t>1. Ennakoitavat vaaratilanteet ja niiden vaikutukset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394B94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394B94">
        <w:rPr>
          <w:rFonts w:ascii="Arial" w:hAnsi="Arial" w:cs="Arial"/>
          <w:sz w:val="20"/>
          <w:szCs w:val="20"/>
          <w:u w:val="single"/>
          <w:lang w:val="fi-FI"/>
        </w:rPr>
        <w:t>Ulkoiset vaaratekijät: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sähkökatko (ulkoinen)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tuhopoltto</w:t>
      </w:r>
    </w:p>
    <w:p w:rsidR="008F53CB" w:rsidRPr="00D253B8" w:rsidRDefault="00165EFA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394pt;margin-top:2.65pt;width:56.3pt;height:55.85pt;z-index:251661312" filled="t" fillcolor="yellow" stroked="t" strokecolor="yellow" strokeweight="3pt">
            <v:imagedata r:id="rId4" o:title=""/>
            <w10:wrap type="square"/>
          </v:shape>
          <o:OLEObject Type="Embed" ProgID="Photoshop.Image.9" ShapeID="_x0000_s1056" DrawAspect="Content" ObjectID="_1461056997" r:id="rId5">
            <o:FieldCodes>\s</o:FieldCodes>
          </o:OLEObject>
        </w:object>
      </w:r>
      <w:r>
        <w:rPr>
          <w:noProof/>
        </w:rPr>
        <w:object w:dxaOrig="1440" w:dyaOrig="1440">
          <v:shape id="_x0000_s1055" type="#_x0000_t75" style="position:absolute;margin-left:323.35pt;margin-top:2.65pt;width:55.65pt;height:55.3pt;z-index:251658240" filled="t" fillcolor="yellow" stroked="t" strokecolor="yellow" strokeweight="3pt">
            <v:imagedata r:id="rId6" o:title=""/>
            <w10:wrap type="square"/>
          </v:shape>
          <o:OLEObject Type="Embed" ProgID="Photoshop.Image.9" ShapeID="_x0000_s1055" DrawAspect="Content" ObjectID="_1461056998" r:id="rId7">
            <o:FieldCodes>\s</o:FieldCodes>
          </o:OLEObject>
        </w:object>
      </w:r>
      <w:r>
        <w:rPr>
          <w:noProof/>
        </w:rPr>
        <w:object w:dxaOrig="1440" w:dyaOrig="1440">
          <v:shape id="_x0000_s1060" type="#_x0000_t75" style="position:absolute;margin-left:463.8pt;margin-top:74.65pt;width:56.4pt;height:55.95pt;z-index:251665408" filled="t" fillcolor="yellow" stroked="t" strokecolor="yellow" strokeweight="3pt">
            <v:imagedata r:id="rId8" o:title=""/>
            <w10:wrap type="square"/>
          </v:shape>
          <o:OLEObject Type="Embed" ProgID="Photoshop.Image.9" ShapeID="_x0000_s1060" DrawAspect="Content" ObjectID="_1461056999" r:id="rId9">
            <o:FieldCodes>\s</o:FieldCodes>
          </o:OLEObject>
        </w:object>
      </w:r>
      <w:r>
        <w:rPr>
          <w:noProof/>
        </w:rPr>
        <w:object w:dxaOrig="1440" w:dyaOrig="1440">
          <v:shape id="_x0000_s1059" type="#_x0000_t75" style="position:absolute;margin-left:394pt;margin-top:74.65pt;width:56.3pt;height:55.95pt;z-index:251664384" filled="t" fillcolor="yellow" stroked="t" strokecolor="yellow" strokeweight="3pt">
            <v:imagedata r:id="rId10" o:title=""/>
            <w10:wrap type="square"/>
          </v:shape>
          <o:OLEObject Type="Embed" ProgID="Photoshop.Image.9" ShapeID="_x0000_s1059" DrawAspect="Content" ObjectID="_1461057000" r:id="rId11">
            <o:FieldCodes>\s</o:FieldCodes>
          </o:OLEObject>
        </w:object>
      </w:r>
      <w:r>
        <w:rPr>
          <w:noProof/>
        </w:rPr>
        <w:object w:dxaOrig="1440" w:dyaOrig="1440">
          <v:shape id="_x0000_s1058" type="#_x0000_t75" style="position:absolute;margin-left:322.7pt;margin-top:74.65pt;width:56.3pt;height:55.95pt;z-index:251663360" filled="t" fillcolor="yellow" stroked="t" strokecolor="yellow" strokeweight="3pt">
            <v:imagedata r:id="rId12" o:title=""/>
            <w10:wrap type="square"/>
          </v:shape>
          <o:OLEObject Type="Embed" ProgID="Photoshop.Image.9" ShapeID="_x0000_s1058" DrawAspect="Content" ObjectID="_1461057001" r:id="rId13">
            <o:FieldCodes>\s</o:FieldCodes>
          </o:OLEObject>
        </w:object>
      </w:r>
      <w:r>
        <w:rPr>
          <w:noProof/>
        </w:rPr>
        <w:object w:dxaOrig="1440" w:dyaOrig="1440">
          <v:shape id="_x0000_s1057" type="#_x0000_t75" style="position:absolute;margin-left:463.8pt;margin-top:1.95pt;width:56.35pt;height:56pt;z-index:251662336" filled="t" fillcolor="yellow" stroked="t" strokecolor="yellow" strokeweight="3pt">
            <v:imagedata r:id="rId14" o:title=""/>
            <w10:wrap type="square"/>
          </v:shape>
          <o:OLEObject Type="Embed" ProgID="Photoshop.Image.9" ShapeID="_x0000_s1057" DrawAspect="Content" ObjectID="_1461057002" r:id="rId15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• ympäristövahinko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luonnon katastrofi (tulva, myrsky, salama)</w:t>
      </w:r>
      <w:r w:rsidRPr="00D6080B">
        <w:rPr>
          <w:lang w:val="fi-FI"/>
        </w:rPr>
        <w:t xml:space="preserve"> </w:t>
      </w:r>
    </w:p>
    <w:p w:rsidR="00072818" w:rsidRDefault="00072818" w:rsidP="00BD0EF8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394B94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394B94">
        <w:rPr>
          <w:rFonts w:ascii="Arial" w:hAnsi="Arial" w:cs="Arial"/>
          <w:sz w:val="20"/>
          <w:szCs w:val="20"/>
          <w:u w:val="single"/>
          <w:lang w:val="fi-FI"/>
        </w:rPr>
        <w:t>Sisäiset vaaratekijät: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sähkökatko (sisäinen)</w:t>
      </w:r>
      <w:r w:rsidRPr="00F813EF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avotulen käyttö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tulityöt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vesivahinko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talotekniikan vikaantuminen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rakenteiden sortuminen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väkivaltateot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omaisuusrikokset / ilkivalta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  <w:r w:rsidRPr="006E1268">
        <w:rPr>
          <w:rFonts w:ascii="Arial" w:hAnsi="Arial" w:cs="Arial"/>
          <w:b/>
          <w:sz w:val="22"/>
          <w:szCs w:val="22"/>
          <w:lang w:val="fi-FI"/>
        </w:rPr>
        <w:t>2. Toimenpiteet vaaratilanteiden ehkäisemiseksi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165EFA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>
        <w:rPr>
          <w:noProof/>
          <w:u w:val="single"/>
        </w:rPr>
        <w:object w:dxaOrig="1440" w:dyaOrig="1440">
          <v:shape id="_x0000_s1064" type="#_x0000_t75" style="position:absolute;margin-left:466pt;margin-top:.95pt;width:56.3pt;height:55.95pt;z-index:251669504" filled="t" fillcolor="yellow" stroked="t" strokecolor="yellow" strokeweight="3pt">
            <v:imagedata r:id="rId16" o:title=""/>
            <w10:wrap type="square"/>
          </v:shape>
          <o:OLEObject Type="Embed" ProgID="Photoshop.Image.9" ShapeID="_x0000_s1064" DrawAspect="Content" ObjectID="_1461057003" r:id="rId17">
            <o:FieldCodes>\s</o:FieldCodes>
          </o:OLEObject>
        </w:object>
      </w:r>
      <w:r w:rsidR="008F53CB" w:rsidRPr="006E1268">
        <w:rPr>
          <w:rFonts w:ascii="Arial" w:hAnsi="Arial" w:cs="Arial"/>
          <w:sz w:val="20"/>
          <w:szCs w:val="20"/>
          <w:u w:val="single"/>
          <w:lang w:val="fi-FI"/>
        </w:rPr>
        <w:t>Pelastustiet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Kiinteistöön johtava pelastustie on merkitty liitteenä olevaan tonttikarttaan. Pelastustie on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pidettävä pelastuslaitoksen rastaan ajoneuvokaluston mentävässä kunnossa kaiken aikaa kaikkina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vuodenaikoina.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Rakenteellinen paloturvallisuus</w:t>
      </w:r>
    </w:p>
    <w:p w:rsidR="008F53CB" w:rsidRDefault="00FF0677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Rakennus on jaettu useaan </w:t>
      </w:r>
      <w:r w:rsidR="00AF56EF">
        <w:rPr>
          <w:rFonts w:ascii="Arial" w:hAnsi="Arial" w:cs="Arial"/>
          <w:sz w:val="20"/>
          <w:szCs w:val="20"/>
          <w:lang w:val="fi-FI"/>
        </w:rPr>
        <w:t>eri palo-osastoon</w:t>
      </w:r>
      <w:r w:rsidR="0066177C">
        <w:rPr>
          <w:rFonts w:ascii="Arial" w:hAnsi="Arial" w:cs="Arial"/>
          <w:sz w:val="20"/>
          <w:szCs w:val="20"/>
          <w:lang w:val="fi-FI"/>
        </w:rPr>
        <w:t xml:space="preserve">. </w:t>
      </w:r>
      <w:r w:rsidR="00DF2DC7">
        <w:rPr>
          <w:rFonts w:ascii="Arial" w:hAnsi="Arial" w:cs="Arial"/>
          <w:sz w:val="20"/>
          <w:szCs w:val="20"/>
          <w:lang w:val="fi-FI"/>
        </w:rPr>
        <w:t>K</w:t>
      </w:r>
      <w:r w:rsidR="0066177C">
        <w:rPr>
          <w:rFonts w:ascii="Arial" w:hAnsi="Arial" w:cs="Arial"/>
          <w:sz w:val="20"/>
          <w:szCs w:val="20"/>
          <w:lang w:val="fi-FI"/>
        </w:rPr>
        <w:t>unnossapidosta vastaa kiinteistöhuolto ja kiinteistön omistaja.</w:t>
      </w:r>
      <w:r w:rsidR="00165EFA">
        <w:rPr>
          <w:noProof/>
        </w:rPr>
        <w:object w:dxaOrig="1440" w:dyaOrig="1440">
          <v:shape id="_x0000_s1061" type="#_x0000_t75" style="position:absolute;margin-left:466pt;margin-top:9.75pt;width:56.4pt;height:55.95pt;z-index:251666432;mso-position-horizontal-relative:text;mso-position-vertical-relative:text" filled="t" fillcolor="yellow" stroked="t" strokecolor="yellow" strokeweight="3pt">
            <v:imagedata r:id="rId18" o:title=""/>
            <w10:wrap type="square"/>
          </v:shape>
          <o:OLEObject Type="Embed" ProgID="Photoshop.Image.9" ShapeID="_x0000_s1061" DrawAspect="Content" ObjectID="_1461057004" r:id="rId19">
            <o:FieldCodes>\s</o:FieldCodes>
          </o:OLEObject>
        </w:objec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Poistumistiet</w:t>
      </w:r>
    </w:p>
    <w:p w:rsidR="008F53CB" w:rsidRPr="00D253B8" w:rsidRDefault="0066177C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Poistumistiet on merkitty liitteenä olevaan pohjapiirustukseen. 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Kokoontumispaikat</w:t>
      </w:r>
    </w:p>
    <w:p w:rsidR="008F53CB" w:rsidRPr="00D253B8" w:rsidRDefault="00165EFA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62" type="#_x0000_t75" style="position:absolute;margin-left:466pt;margin-top:6.8pt;width:56.4pt;height:56.1pt;z-index:251667456" filled="t" fillcolor="yellow" stroked="t" strokecolor="yellow" strokeweight="3pt">
            <v:imagedata r:id="rId20" o:title=""/>
            <w10:wrap type="square"/>
          </v:shape>
          <o:OLEObject Type="Embed" ProgID="Photoshop.Image.9" ShapeID="_x0000_s1062" DrawAspect="Content" ObjectID="_1461057005" r:id="rId21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Kokoontumispaikka ja varakokoontumispaikka on merkitty liitteenä olevaan tonttikarttaan.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Tulityöt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Rakennuksessa ei ole vakituista tulityöpaikkaa. Kaikki avotulenteko, kipinöintiä tai lämpöä (yli 200</w:t>
      </w:r>
      <w:r>
        <w:rPr>
          <w:rFonts w:ascii="Arial" w:hAnsi="Arial" w:cs="Arial"/>
          <w:sz w:val="20"/>
          <w:szCs w:val="20"/>
          <w:lang w:val="fi-FI"/>
        </w:rPr>
        <w:t>c</w:t>
      </w:r>
      <w:r w:rsidRPr="00D253B8">
        <w:rPr>
          <w:rFonts w:ascii="Arial" w:hAnsi="Arial" w:cs="Arial"/>
          <w:sz w:val="20"/>
          <w:szCs w:val="20"/>
          <w:lang w:val="fi-FI"/>
        </w:rPr>
        <w:t>) aiheuttava toiminta vaatii tulityöluvan. Tulityöluvan voi myöntää turvallisuuspäällikkö tai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hänen ollessa estynyt, kiinteistöhuollon edustaja. Jälkivartiointiaika on aina vähintään 2 tuntia.</w:t>
      </w:r>
    </w:p>
    <w:p w:rsidR="008F53CB" w:rsidRPr="00D253B8" w:rsidRDefault="00165EFA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63" type="#_x0000_t75" style="position:absolute;margin-left:463.8pt;margin-top:6.2pt;width:58.45pt;height:58pt;z-index:251668480" filled="t" fillcolor="yellow" stroked="t" strokecolor="yellow" strokeweight="3pt">
            <v:imagedata r:id="rId22" o:title=""/>
            <w10:wrap type="square"/>
          </v:shape>
          <o:OLEObject Type="Embed" ProgID="Photoshop.Image.9" ShapeID="_x0000_s1063" DrawAspect="Content" ObjectID="_1461057006" r:id="rId23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Alkusammutuslaitteisto määrätään tulityöluvassa.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Ympäristöturvallisuus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Kiinteistön jätehuolto on järjestetty toimintaa vastaavien määräyksien mukai</w:t>
      </w:r>
      <w:r w:rsidR="005D7803">
        <w:rPr>
          <w:rFonts w:ascii="Arial" w:hAnsi="Arial" w:cs="Arial"/>
          <w:sz w:val="20"/>
          <w:szCs w:val="20"/>
          <w:lang w:val="fi-FI"/>
        </w:rPr>
        <w:t>sesti. Kiinteistöllä on oma yhteinen jätehuolto</w:t>
      </w:r>
      <w:r w:rsidRPr="00D253B8">
        <w:rPr>
          <w:rFonts w:ascii="Arial" w:hAnsi="Arial" w:cs="Arial"/>
          <w:sz w:val="20"/>
          <w:szCs w:val="20"/>
          <w:lang w:val="fi-FI"/>
        </w:rPr>
        <w:t>.</w:t>
      </w:r>
    </w:p>
    <w:p w:rsidR="00CC7684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Ongelmajätehuollostaan vastaa jokainen käyttäjä itse.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Väestönsuoja</w:t>
      </w:r>
    </w:p>
    <w:p w:rsidR="008F53CB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i-FI"/>
        </w:rPr>
        <w:t xml:space="preserve">Kiinteistössä </w:t>
      </w:r>
      <w:r w:rsidR="002B6268">
        <w:rPr>
          <w:rFonts w:ascii="Arial" w:hAnsi="Arial" w:cs="Arial"/>
          <w:sz w:val="20"/>
          <w:szCs w:val="20"/>
          <w:lang w:val="fi-FI"/>
        </w:rPr>
        <w:t>on väestönsuoj</w:t>
      </w:r>
      <w:r>
        <w:rPr>
          <w:rFonts w:ascii="Arial" w:hAnsi="Arial" w:cs="Arial"/>
          <w:sz w:val="20"/>
          <w:szCs w:val="20"/>
          <w:lang w:val="fi-FI"/>
        </w:rPr>
        <w:t>a</w:t>
      </w:r>
      <w:r w:rsidR="008F53CB">
        <w:rPr>
          <w:rFonts w:ascii="Arial" w:hAnsi="Arial" w:cs="Arial"/>
          <w:sz w:val="20"/>
          <w:szCs w:val="20"/>
        </w:rPr>
        <w:t>.</w:t>
      </w: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E422E1" w:rsidRDefault="00E422E1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FD0C90" w:rsidRPr="00FD0C90" w:rsidRDefault="00FD0C90" w:rsidP="00FD0C90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8F53CB" w:rsidRDefault="008F53CB" w:rsidP="008F53CB">
      <w:pPr>
        <w:rPr>
          <w:rFonts w:ascii="Arial" w:hAnsi="Arial" w:cs="Arial"/>
          <w:sz w:val="20"/>
          <w:szCs w:val="20"/>
        </w:rPr>
      </w:pPr>
      <w:r w:rsidRPr="006E1268">
        <w:rPr>
          <w:rFonts w:ascii="Arial" w:hAnsi="Arial" w:cs="Arial"/>
          <w:b/>
        </w:rPr>
        <w:lastRenderedPageBreak/>
        <w:t>3. Toimintaohjeet vaaratilanteissa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proofErr w:type="spellStart"/>
      <w:r w:rsidRPr="00D253B8">
        <w:rPr>
          <w:rFonts w:ascii="Arial" w:hAnsi="Arial" w:cs="Arial"/>
          <w:sz w:val="20"/>
          <w:szCs w:val="20"/>
          <w:u w:val="single"/>
          <w:lang w:val="fi-FI"/>
        </w:rPr>
        <w:t>Palo-</w:t>
      </w:r>
      <w:proofErr w:type="spellEnd"/>
      <w:r w:rsidRPr="00D253B8">
        <w:rPr>
          <w:rFonts w:ascii="Arial" w:hAnsi="Arial" w:cs="Arial"/>
          <w:sz w:val="20"/>
          <w:szCs w:val="20"/>
          <w:u w:val="single"/>
          <w:lang w:val="fi-FI"/>
        </w:rPr>
        <w:t xml:space="preserve"> ja pelastuslaitoksen apua tarvittaessa:</w:t>
      </w:r>
      <w:r w:rsidRPr="007C6ACF">
        <w:rPr>
          <w:lang w:val="fi-FI"/>
        </w:rPr>
        <w:t xml:space="preserve"> 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165EFA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71" type="#_x0000_t75" style="position:absolute;margin-left:398.5pt;margin-top:1.35pt;width:58.55pt;height:58.15pt;z-index:251678720" filled="t" fillcolor="red" stroked="t" strokecolor="red" strokeweight="3pt">
            <v:imagedata r:id="rId24" o:title=""/>
            <w10:wrap type="square"/>
          </v:shape>
          <o:OLEObject Type="Embed" ProgID="Photoshop.Image.9" ShapeID="_x0000_s1071" DrawAspect="Content" ObjectID="_1461057007" r:id="rId25">
            <o:FieldCodes>\s</o:FieldCodes>
          </o:OLEObject>
        </w:object>
      </w:r>
      <w:r>
        <w:rPr>
          <w:noProof/>
        </w:rPr>
        <w:object w:dxaOrig="1440" w:dyaOrig="1440">
          <v:shape id="_x0000_s1073" type="#_x0000_t75" style="position:absolute;margin-left:400.65pt;margin-top:263.25pt;width:56.4pt;height:56.1pt;z-index:251680768" filled="t" fillcolor="red" stroked="t" strokecolor="red" strokeweight="3pt">
            <v:imagedata r:id="rId26" o:title=""/>
            <w10:wrap type="square"/>
          </v:shape>
          <o:OLEObject Type="Embed" ProgID="Photoshop.Image.9" ShapeID="_x0000_s1073" DrawAspect="Content" ObjectID="_1461057008" r:id="rId27">
            <o:FieldCodes>\s</o:FieldCodes>
          </o:OLEObject>
        </w:object>
      </w:r>
      <w:r>
        <w:rPr>
          <w:noProof/>
        </w:rPr>
        <w:object w:dxaOrig="1440" w:dyaOrig="1440">
          <v:shape id="_x0000_s1076" type="#_x0000_t75" style="position:absolute;margin-left:400.65pt;margin-top:387.65pt;width:57.05pt;height:56.85pt;z-index:251683840" filled="t" fillcolor="#4f81bd [3204]" stroked="t" strokecolor="#4f81bd [3204]" strokeweight="3pt">
            <v:imagedata r:id="rId28" o:title=""/>
            <w10:wrap type="square"/>
          </v:shape>
          <o:OLEObject Type="Embed" ProgID="Photoshop.Image.9" ShapeID="_x0000_s1076" DrawAspect="Content" ObjectID="_1461057009" r:id="rId29">
            <o:FieldCodes>\s</o:FieldCodes>
          </o:OLEObject>
        </w:object>
      </w:r>
      <w:r>
        <w:rPr>
          <w:noProof/>
        </w:rPr>
        <w:object w:dxaOrig="1440" w:dyaOrig="1440">
          <v:shape id="_x0000_s1074" type="#_x0000_t75" style="position:absolute;margin-left:400pt;margin-top:509.8pt;width:57.05pt;height:56.75pt;z-index:251681792" filled="t" fillcolor="#4f81bd [3204]" stroked="t" strokecolor="#4f81bd [3204]" strokeweight="3pt">
            <v:imagedata r:id="rId30" o:title=""/>
            <w10:wrap type="square"/>
          </v:shape>
          <o:OLEObject Type="Embed" ProgID="Photoshop.Image.9" ShapeID="_x0000_s1074" DrawAspect="Content" ObjectID="_1461057010" r:id="rId31">
            <o:FieldCodes>\s</o:FieldCodes>
          </o:OLEObject>
        </w:object>
      </w:r>
      <w:r>
        <w:rPr>
          <w:noProof/>
        </w:rPr>
        <w:object w:dxaOrig="1440" w:dyaOrig="1440">
          <v:shape id="_x0000_s1072" type="#_x0000_t75" style="position:absolute;margin-left:400.65pt;margin-top:135.45pt;width:56.4pt;height:55.95pt;z-index:251679744" filled="t" fillcolor="red" stroked="t" strokecolor="red" strokeweight="3pt">
            <v:imagedata r:id="rId32" o:title=""/>
            <w10:wrap type="square"/>
          </v:shape>
          <o:OLEObject Type="Embed" ProgID="Photoshop.Image.9" ShapeID="_x0000_s1072" DrawAspect="Content" ObjectID="_1461057011" r:id="rId33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Tulipalo / räjähdys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Pelasta välittömässä vaarassa olevat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Sulje ovet estääksesi savun ja palon leviäminen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Hälytä palokunta soittamalla 112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Suorita alkusammutus, jos palo on pieni eikä savua vielä ole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Varoita niitä, jotka eivät ole välittömässä vaarassa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6. Opasta tai järjestä opastus ja esteetön pääsy pelastusyksiköille kohteeseen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7. Varmista, että kaikki ihmiset ovat poistuneet rakennuksesta ja päässeet kokoontumispaikalle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8. Kerro pelastusviranomaisille onko ihmisiä vaarassa ja jo suoritetut toimenpiteet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9. Ilmoita tapahtuneesta kiinteistöhuollolle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Vesivahinko (vuoto / tulva)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Sulje vuotava putki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Estä veden leviäminen mahdollisuuksien mukaan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Ilmoita tapahtuneesta kiinteistöhuollolle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Poista vesi lattialta mahdollisuuksien mukaan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Tarvittaessa pyydä pelastuslaitosta auttamaan vedenpoistossa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Yleishälytys / suuronnettomuus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Suojaudu sisätiloihin, poikkeusoloissa välittömästi suojatiloihin.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Pysäytä ilmastointi.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Sulje ovet, ikkunat ja ilmanvaihtoaukot sekä tiivistä ne.</w:t>
      </w:r>
      <w:r w:rsidRPr="007C6ACF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Kuuntele sekä noudata radiosta viranomaisten antamia tiedotuksia ja ohjeita.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Vältä puhelimen käyttöä etteivät linja tukkeudu.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394B94" w:rsidRDefault="00394B94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D253B8">
        <w:rPr>
          <w:rFonts w:ascii="Arial" w:hAnsi="Arial" w:cs="Arial"/>
          <w:sz w:val="20"/>
          <w:szCs w:val="20"/>
          <w:u w:val="single"/>
          <w:lang w:val="fi-FI"/>
        </w:rPr>
        <w:t>Poliisin apua tarvittaessa: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Uhkaava henkilö: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Pysy itse rauhallisena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Ohjaa ulkopuoliset pois tilanteesta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Hälytä vartija tai poliisi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Älä lähesty uhkaavaa henkilöä oma-aloitteisesti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Pyydä uhkaavaa henkilöä poistumaan rakennuksesta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6. Seuraa poistuvaa ja varmista, että ulkopuolellakaan ei tapahdu mitään.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7. Ilmoita asiasta aina poliisille.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Ryöstö: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Pysy itse rauhallisena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Ohjaa ulkopuoliset pois tilanteesta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Hälytä vartija tai poliisi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Älä lähesty uhkaavaa henkilöä oma-aloitteisesti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Toimi ryöstäjän toivomalla tavalla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6. Pyri painamaan tuntomerkit mieleesi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7. Ilmoita mahdollisimman nopeasti poliisille tapahtuneesta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Murto</w:t>
      </w:r>
    </w:p>
    <w:p w:rsidR="008F53CB" w:rsidRPr="00D253B8" w:rsidRDefault="00165EFA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>
        <w:rPr>
          <w:noProof/>
        </w:rPr>
        <w:object w:dxaOrig="1440" w:dyaOrig="1440">
          <v:shape id="_x0000_s1075" type="#_x0000_t75" style="position:absolute;margin-left:401.4pt;margin-top:3pt;width:57.05pt;height:56.75pt;z-index:251682816" filled="t" fillcolor="#4f81bd [3204]" stroked="t" strokecolor="#4f81bd [3204]" strokeweight="3pt">
            <v:imagedata r:id="rId34" o:title=""/>
            <w10:wrap type="square"/>
          </v:shape>
          <o:OLEObject Type="Embed" ProgID="Photoshop.Image.9" ShapeID="_x0000_s1075" DrawAspect="Content" ObjectID="_1461057012" r:id="rId35">
            <o:FieldCodes>\s</o:FieldCodes>
          </o:OLEObject>
        </w:object>
      </w:r>
      <w:r w:rsidR="008F53CB" w:rsidRPr="00D253B8">
        <w:rPr>
          <w:rFonts w:ascii="Arial" w:hAnsi="Arial" w:cs="Arial"/>
          <w:sz w:val="18"/>
          <w:szCs w:val="18"/>
          <w:lang w:val="fi-FI"/>
        </w:rPr>
        <w:t>1. Älä koske mihinkään. Jos olet jo koskenut, niin paina mieleesi mihin kaikkeen.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Paina mieleesi omat liikkeesi rakennuksessa ennen murtojälkien havaitsemistasi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Ilmoita poliisille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Ilmoita kiinteistöhuollolle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Ohjaa muuta henkilökuntaa kohtien 1 ja 2 mukaisesti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rPr>
          <w:rFonts w:ascii="Arial" w:hAnsi="Arial" w:cs="Arial"/>
          <w:sz w:val="18"/>
          <w:szCs w:val="18"/>
        </w:rPr>
      </w:pPr>
      <w:r w:rsidRPr="00D253B8">
        <w:rPr>
          <w:rFonts w:ascii="Arial" w:hAnsi="Arial" w:cs="Arial"/>
          <w:sz w:val="18"/>
          <w:szCs w:val="18"/>
        </w:rPr>
        <w:t>6. Odota poliisin tuloa ja heidän toimintaohjeitaan.</w:t>
      </w:r>
      <w:r w:rsidRPr="00F813EF">
        <w:t xml:space="preserve"> </w:t>
      </w:r>
    </w:p>
    <w:p w:rsidR="00801E09" w:rsidRDefault="00801E09"/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D253B8">
        <w:rPr>
          <w:rFonts w:ascii="Arial" w:hAnsi="Arial" w:cs="Arial"/>
          <w:sz w:val="20"/>
          <w:szCs w:val="20"/>
          <w:u w:val="single"/>
          <w:lang w:val="fi-FI"/>
        </w:rPr>
        <w:lastRenderedPageBreak/>
        <w:t>Sairaanhoitohenkilöstön apua tarvittaessa:</w:t>
      </w:r>
    </w:p>
    <w:p w:rsidR="008F53CB" w:rsidRPr="00D253B8" w:rsidRDefault="00165EFA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77" type="#_x0000_t75" style="position:absolute;margin-left:325.7pt;margin-top:10.25pt;width:57.35pt;height:57.05pt;z-index:251685888" filled="t" fillcolor="#00b050" stroked="t" strokecolor="#00b050" strokeweight="3pt">
            <v:imagedata r:id="rId36" o:title=""/>
            <w10:wrap type="square"/>
          </v:shape>
          <o:OLEObject Type="Embed" ProgID="Photoshop.Image.9" ShapeID="_x0000_s1077" DrawAspect="Content" ObjectID="_1461057013" r:id="rId37">
            <o:FieldCodes>\s</o:FieldCodes>
          </o:OLEObject>
        </w:objec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Sairaskohtaus:</w:t>
      </w:r>
      <w:r w:rsidRPr="006E1268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1. Yritä kysymällä selvittää potilaalta hänen tilaansa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hänellä jokin perussairaus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hänellä lääkkeitä mukanaan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hän yksin vai onko joku tuttava hänen seurassaan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jokin erityinen kohta, jossa kipu on voimakkain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jos mitään ei selviä, pyydä apua lähellä olevilta ihmisiltä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kutsu apua, 112</w:t>
      </w:r>
    </w:p>
    <w:p w:rsidR="008F53CB" w:rsidRPr="00D253B8" w:rsidRDefault="00165EFA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79" type="#_x0000_t75" style="position:absolute;margin-left:391.15pt;margin-top:2.75pt;width:57.35pt;height:57.05pt;z-index:251687936" filled="t" fillcolor="#00b050" stroked="t" strokecolor="#00b050" strokeweight="3pt">
            <v:imagedata r:id="rId38" o:title=""/>
            <w10:wrap type="square"/>
          </v:shape>
          <o:OLEObject Type="Embed" ProgID="Photoshop.Image.9" ShapeID="_x0000_s1079" DrawAspect="Content" ObjectID="_1461057014" r:id="rId39">
            <o:FieldCodes>\s</o:FieldCodes>
          </o:OLEObject>
        </w:object>
      </w:r>
      <w:r>
        <w:rPr>
          <w:noProof/>
        </w:rPr>
        <w:object w:dxaOrig="1440" w:dyaOrig="1440">
          <v:shape id="_x0000_s1080" type="#_x0000_t75" style="position:absolute;margin-left:456.9pt;margin-top:2.75pt;width:56.95pt;height:56.4pt;z-index:251688960" filled="t" fillcolor="#00b050" stroked="t" strokecolor="#00b050" strokeweight="3pt">
            <v:imagedata r:id="rId40" o:title=""/>
            <w10:wrap type="square"/>
          </v:shape>
          <o:OLEObject Type="Embed" ProgID="Photoshop.Image.9" ShapeID="_x0000_s1080" DrawAspect="Content" ObjectID="_1461057015" r:id="rId41">
            <o:FieldCodes>\s</o:FieldCodes>
          </o:OLEObject>
        </w:object>
      </w:r>
      <w:r>
        <w:rPr>
          <w:noProof/>
        </w:rPr>
        <w:object w:dxaOrig="1440" w:dyaOrig="1440">
          <v:shape id="_x0000_s1078" type="#_x0000_t75" style="position:absolute;margin-left:325.7pt;margin-top:2.75pt;width:57.35pt;height:57.05pt;z-index:251686912" filled="t" fillcolor="#00b050" stroked="t" strokecolor="#00b050" strokeweight="3pt">
            <v:imagedata r:id="rId42" o:title=""/>
            <w10:wrap type="square"/>
          </v:shape>
          <o:OLEObject Type="Embed" ProgID="Photoshop.Image.9" ShapeID="_x0000_s1078" DrawAspect="Content" ObjectID="_1461057016" r:id="rId43">
            <o:FieldCodes>\s</o:FieldCodes>
          </o:OLEObject>
        </w:objec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2. Tunnista aivoverenkiertohäiriö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 xml:space="preserve">Lääkärit ovat yksimielisiä metodista, jolla aivohalvauksen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voi tunnistaa kolmella yksinkertaisella</w:t>
      </w: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Pr="00D253B8">
        <w:rPr>
          <w:rFonts w:ascii="Arial" w:hAnsi="Arial" w:cs="Arial"/>
          <w:sz w:val="20"/>
          <w:szCs w:val="20"/>
          <w:lang w:val="fi-FI"/>
        </w:rPr>
        <w:t>kysymyksellä: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1.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 w:rsidRPr="00485B65">
        <w:rPr>
          <w:rFonts w:ascii="Arial" w:hAnsi="Arial" w:cs="Arial"/>
          <w:sz w:val="18"/>
          <w:szCs w:val="18"/>
          <w:lang w:val="fi-FI"/>
        </w:rPr>
        <w:t>*Pyydä potilasta HYMYILEMÄÄN.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2. *Pyydä potilasta NOSTAMAAN MOLEMMAT KÄTENSÄ ILMAAN.</w:t>
      </w:r>
    </w:p>
    <w:p w:rsidR="008F53CB" w:rsidRPr="00A5064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 xml:space="preserve">3. *Pyydä potilasta SANOMAAN YKSINKERTAINEN LAUSE </w:t>
      </w:r>
      <w:r>
        <w:rPr>
          <w:rFonts w:ascii="Arial" w:hAnsi="Arial" w:cs="Arial"/>
          <w:sz w:val="18"/>
          <w:szCs w:val="18"/>
          <w:lang w:val="fi-FI"/>
        </w:rPr>
        <w:t>(yhtäjaksoinen) (esim.</w:t>
      </w:r>
      <w:r w:rsidRPr="00485B65">
        <w:rPr>
          <w:rFonts w:ascii="Arial" w:hAnsi="Arial" w:cs="Arial"/>
          <w:sz w:val="18"/>
          <w:szCs w:val="18"/>
          <w:lang w:val="fi-FI"/>
        </w:rPr>
        <w:t xml:space="preserve"> “Tänään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 w:rsidRPr="00485B65">
        <w:rPr>
          <w:rFonts w:ascii="Arial" w:hAnsi="Arial" w:cs="Arial"/>
          <w:sz w:val="18"/>
          <w:szCs w:val="18"/>
          <w:lang w:val="fi-FI"/>
        </w:rPr>
        <w:t>paistaa aurinko”)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Jos hänellä on vaikeuksia jossakin näistä kolmesta tehtävästä, kutsu heti lääkäri ja ambulanssi</w:t>
      </w:r>
    </w:p>
    <w:p w:rsidR="008F53CB" w:rsidRPr="00D253B8" w:rsidRDefault="00165EFA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84" type="#_x0000_t75" style="position:absolute;margin-left:391.75pt;margin-top:12.45pt;width:56.75pt;height:56.3pt;z-index:251693056" filled="t" fillcolor="#00b050" stroked="t" strokecolor="#00b050" strokeweight="3pt">
            <v:imagedata r:id="rId44" o:title=""/>
            <w10:wrap type="square"/>
          </v:shape>
          <o:OLEObject Type="Embed" ProgID="Photoshop.Image.9" ShapeID="_x0000_s1084" DrawAspect="Content" ObjectID="_1461057017" r:id="rId45">
            <o:FieldCodes>\s</o:FieldCodes>
          </o:OLEObject>
        </w:object>
      </w:r>
      <w:r>
        <w:rPr>
          <w:noProof/>
        </w:rPr>
        <w:object w:dxaOrig="1440" w:dyaOrig="1440">
          <v:shape id="_x0000_s1085" type="#_x0000_t75" style="position:absolute;margin-left:457.1pt;margin-top:11.75pt;width:56.75pt;height:56.4pt;z-index:251694080" filled="t" fillcolor="#00b050" stroked="t" strokecolor="#00b050" strokeweight="3pt">
            <v:imagedata r:id="rId46" o:title=""/>
            <w10:wrap type="square"/>
          </v:shape>
          <o:OLEObject Type="Embed" ProgID="Photoshop.Image.9" ShapeID="_x0000_s1085" DrawAspect="Content" ObjectID="_1461057018" r:id="rId47">
            <o:FieldCodes>\s</o:FieldCodes>
          </o:OLEObject>
        </w:object>
      </w:r>
      <w:r>
        <w:rPr>
          <w:noProof/>
        </w:rPr>
        <w:object w:dxaOrig="1440" w:dyaOrig="1440">
          <v:shape id="_x0000_s1086" type="#_x0000_t75" style="position:absolute;margin-left:457.1pt;margin-top:76.7pt;width:56.75pt;height:56.4pt;z-index:251695104" filled="t" fillcolor="#00b050" stroked="t" strokecolor="#00b050" strokeweight="3pt">
            <v:imagedata r:id="rId48" o:title=""/>
            <w10:wrap type="square"/>
          </v:shape>
          <o:OLEObject Type="Embed" ProgID="Photoshop.Image.9" ShapeID="_x0000_s1086" DrawAspect="Content" ObjectID="_1461057019" r:id="rId49">
            <o:FieldCodes>\s</o:FieldCodes>
          </o:OLEObject>
        </w:object>
      </w:r>
      <w:r>
        <w:rPr>
          <w:noProof/>
          <w:sz w:val="18"/>
          <w:szCs w:val="18"/>
        </w:rPr>
        <w:object w:dxaOrig="1440" w:dyaOrig="1440">
          <v:shape id="_x0000_s1087" type="#_x0000_t75" style="position:absolute;margin-left:457.1pt;margin-top:141.05pt;width:56.75pt;height:56.4pt;z-index:251696128" filled="t" fillcolor="#00b050" stroked="t" strokecolor="#00b050" strokeweight="3pt">
            <v:imagedata r:id="rId50" o:title=""/>
            <w10:wrap type="square"/>
          </v:shape>
          <o:OLEObject Type="Embed" ProgID="Photoshop.Image.9" ShapeID="_x0000_s1087" DrawAspect="Content" ObjectID="_1461057020" r:id="rId51">
            <o:FieldCodes>\s</o:FieldCodes>
          </o:OLEObject>
        </w:object>
      </w:r>
      <w:r>
        <w:rPr>
          <w:noProof/>
          <w:sz w:val="18"/>
          <w:szCs w:val="18"/>
        </w:rPr>
        <w:object w:dxaOrig="1440" w:dyaOrig="1440">
          <v:shape id="_x0000_s1088" type="#_x0000_t75" style="position:absolute;margin-left:457.1pt;margin-top:206.95pt;width:56.75pt;height:56.4pt;z-index:251697152" filled="t" fillcolor="#00b050" stroked="t" strokecolor="#00b050" strokeweight="3pt">
            <v:imagedata r:id="rId52" o:title=""/>
            <w10:wrap type="square"/>
          </v:shape>
          <o:OLEObject Type="Embed" ProgID="Photoshop.Image.9" ShapeID="_x0000_s1088" DrawAspect="Content" ObjectID="_1461057021" r:id="rId53">
            <o:FieldCodes>\s</o:FieldCodes>
          </o:OLEObject>
        </w:object>
      </w:r>
      <w:r>
        <w:rPr>
          <w:noProof/>
          <w:sz w:val="18"/>
          <w:szCs w:val="18"/>
        </w:rPr>
        <w:object w:dxaOrig="1440" w:dyaOrig="1440">
          <v:shape id="_x0000_s1089" type="#_x0000_t75" style="position:absolute;margin-left:457.1pt;margin-top:271.05pt;width:56.75pt;height:56.4pt;z-index:251698176" filled="t" fillcolor="#00b050" stroked="t" strokecolor="#00b050" strokeweight="3pt">
            <v:imagedata r:id="rId54" o:title=""/>
            <w10:wrap type="square"/>
          </v:shape>
          <o:OLEObject Type="Embed" ProgID="Photoshop.Image.9" ShapeID="_x0000_s1089" DrawAspect="Content" ObjectID="_1461057022" r:id="rId55">
            <o:FieldCodes>\s</o:FieldCodes>
          </o:OLEObject>
        </w:object>
      </w:r>
      <w:r>
        <w:rPr>
          <w:noProof/>
        </w:rPr>
        <w:object w:dxaOrig="1440" w:dyaOrig="1440">
          <v:shape id="_x0000_s1081" type="#_x0000_t75" style="position:absolute;margin-left:195.6pt;margin-top:12.65pt;width:56.75pt;height:56.3pt;z-index:251689984" filled="t" fillcolor="#00b050" stroked="t" strokecolor="#00b050" strokeweight="3pt">
            <v:imagedata r:id="rId56" o:title=""/>
            <w10:wrap type="square"/>
          </v:shape>
          <o:OLEObject Type="Embed" ProgID="Photoshop.Image.9" ShapeID="_x0000_s1081" DrawAspect="Content" ObjectID="_1461057023" r:id="rId57">
            <o:FieldCodes>\s</o:FieldCodes>
          </o:OLEObject>
        </w:object>
      </w:r>
      <w:r>
        <w:rPr>
          <w:noProof/>
        </w:rPr>
        <w:object w:dxaOrig="1440" w:dyaOrig="1440">
          <v:shape id="_x0000_s1082" type="#_x0000_t75" style="position:absolute;margin-left:260.95pt;margin-top:12.65pt;width:56.75pt;height:56.4pt;z-index:251691008" filled="t" fillcolor="#00b050" stroked="t" strokecolor="#00b050" strokeweight="3pt">
            <v:imagedata r:id="rId58" o:title=""/>
            <w10:wrap type="square"/>
          </v:shape>
          <o:OLEObject Type="Embed" ProgID="Photoshop.Image.9" ShapeID="_x0000_s1082" DrawAspect="Content" ObjectID="_1461057024" r:id="rId59">
            <o:FieldCodes>\s</o:FieldCodes>
          </o:OLEObject>
        </w:object>
      </w:r>
      <w:r>
        <w:rPr>
          <w:noProof/>
        </w:rPr>
        <w:object w:dxaOrig="1440" w:dyaOrig="1440">
          <v:shape id="_x0000_s1083" type="#_x0000_t75" style="position:absolute;margin-left:326.5pt;margin-top:12.45pt;width:57.05pt;height:56.6pt;z-index:251692032" filled="t" fillcolor="#00b050" stroked="t" strokecolor="#00b050" strokeweight="3pt">
            <v:imagedata r:id="rId60" o:title=""/>
            <w10:wrap type="square"/>
          </v:shape>
          <o:OLEObject Type="Embed" ProgID="Photoshop.Image.9" ShapeID="_x0000_s1083" DrawAspect="Content" ObjectID="_1461057025" r:id="rId61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(soita 112) ja kuvaa oireet.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Tajuton henkilö:</w:t>
      </w:r>
      <w:r w:rsidRPr="00F813EF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1. Selvitä ensin potilaan ensiavun tarve: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Koeta herättää elottomalta näyttävä puhuttelemalla ja ravistelemalla häntä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2. Jos potilas ei herää: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Kutsu apua tai soita hätäilmoitus numeroon 112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b. Noudata puhelimessa saamiasi ohjeita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3. Tarkista hengittääkö potilas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Avaa hengitystiet kohottamalla potilaan leukaa ylös ja painamalla päätä taaksepäin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b. Katso liikkuuko potilaan rintakehä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c. Tunnustele ja kuuntele ilman virtausta suusta ja sieraimista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4. Jos potilas hengittää, käännä tajuton kylkiasentoon hengityksen turvaamiseksi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Nosta potilaan toinen käsi yläviistoon kämmen ylöspäin ja aseta toinen käsi rinnan päälle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b. Nosta potilaan takimmainen polvi koukkuun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c. Tartu potilaan hartiasta ja koukussa olevasta polvesta ja käännä hänet kyljelleen itseäsi päin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d. Aseta kasi posken alle kämmenselkä ylöspäin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e. Jätä päällimmäinen jalka suoraan kulmaan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 xml:space="preserve">f. Varmista hengitysteiden </w:t>
      </w:r>
      <w:proofErr w:type="spellStart"/>
      <w:r w:rsidRPr="00485B65">
        <w:rPr>
          <w:rFonts w:ascii="Arial" w:hAnsi="Arial" w:cs="Arial"/>
          <w:sz w:val="18"/>
          <w:szCs w:val="18"/>
          <w:lang w:val="fi-FI"/>
        </w:rPr>
        <w:t>aukipysyminen</w:t>
      </w:r>
      <w:proofErr w:type="spellEnd"/>
      <w:r w:rsidRPr="00485B65">
        <w:rPr>
          <w:rFonts w:ascii="Arial" w:hAnsi="Arial" w:cs="Arial"/>
          <w:sz w:val="18"/>
          <w:szCs w:val="18"/>
          <w:lang w:val="fi-FI"/>
        </w:rPr>
        <w:t xml:space="preserve"> taivuttamalla päätä taaksepäin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5. Tarkkaile hengitystä ja mahdollista heräämistä avun saapumiseen asti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2A2236" w:rsidRPr="00D253B8" w:rsidRDefault="002A2236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2A2236" w:rsidRPr="006E1268" w:rsidRDefault="008F53CB" w:rsidP="002A2236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  <w:r w:rsidRPr="006E1268">
        <w:rPr>
          <w:rFonts w:ascii="Arial" w:hAnsi="Arial" w:cs="Arial"/>
          <w:b/>
          <w:sz w:val="22"/>
          <w:szCs w:val="22"/>
          <w:lang w:val="fi-FI"/>
        </w:rPr>
        <w:t xml:space="preserve">4. </w:t>
      </w:r>
      <w:r w:rsidR="002A2236" w:rsidRPr="006E1268">
        <w:rPr>
          <w:rFonts w:ascii="Arial" w:hAnsi="Arial" w:cs="Arial"/>
          <w:b/>
          <w:sz w:val="22"/>
          <w:szCs w:val="22"/>
          <w:lang w:val="fi-FI"/>
        </w:rPr>
        <w:t>Liitteet</w:t>
      </w:r>
    </w:p>
    <w:p w:rsidR="002A2236" w:rsidRPr="006E1268" w:rsidRDefault="002A2236" w:rsidP="002A2236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2A2236" w:rsidRPr="006E1268" w:rsidRDefault="002A2236" w:rsidP="002A2236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6E1268">
        <w:rPr>
          <w:rFonts w:ascii="Arial" w:hAnsi="Arial" w:cs="Arial"/>
          <w:sz w:val="20"/>
          <w:szCs w:val="20"/>
          <w:lang w:val="fi-FI"/>
        </w:rPr>
        <w:t>Tonttikartta</w:t>
      </w:r>
    </w:p>
    <w:p w:rsidR="002A2236" w:rsidRPr="00394B94" w:rsidRDefault="002A2236" w:rsidP="002A2236">
      <w:pPr>
        <w:rPr>
          <w:rFonts w:ascii="Arial" w:hAnsi="Arial" w:cs="Arial"/>
          <w:sz w:val="20"/>
          <w:szCs w:val="20"/>
        </w:rPr>
      </w:pPr>
      <w:r w:rsidRPr="00D253B8">
        <w:rPr>
          <w:rFonts w:ascii="Arial" w:hAnsi="Arial" w:cs="Arial"/>
          <w:sz w:val="20"/>
          <w:szCs w:val="20"/>
        </w:rPr>
        <w:t>Pohjapiirustus (ellei ole mahtunut tonttikarttaan)</w:t>
      </w:r>
    </w:p>
    <w:p w:rsidR="008F53CB" w:rsidRPr="00D253B8" w:rsidRDefault="008F53CB" w:rsidP="002A2236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394B94" w:rsidRDefault="008F53CB">
      <w:pPr>
        <w:rPr>
          <w:rFonts w:ascii="Arial" w:hAnsi="Arial" w:cs="Arial"/>
          <w:sz w:val="20"/>
          <w:szCs w:val="20"/>
        </w:rPr>
      </w:pPr>
    </w:p>
    <w:sectPr w:rsidR="008F53CB" w:rsidRPr="00394B94" w:rsidSect="008F53CB">
      <w:pgSz w:w="23814" w:h="16839" w:orient="landscape" w:code="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CB"/>
    <w:rsid w:val="000716A4"/>
    <w:rsid w:val="00072818"/>
    <w:rsid w:val="000D53EE"/>
    <w:rsid w:val="000F673A"/>
    <w:rsid w:val="00126B59"/>
    <w:rsid w:val="00165EFA"/>
    <w:rsid w:val="00181D61"/>
    <w:rsid w:val="001E628C"/>
    <w:rsid w:val="002066D2"/>
    <w:rsid w:val="00253083"/>
    <w:rsid w:val="002875F0"/>
    <w:rsid w:val="002A2236"/>
    <w:rsid w:val="002B0023"/>
    <w:rsid w:val="002B6268"/>
    <w:rsid w:val="002C0B59"/>
    <w:rsid w:val="002F298F"/>
    <w:rsid w:val="0030510B"/>
    <w:rsid w:val="0031461C"/>
    <w:rsid w:val="003336C9"/>
    <w:rsid w:val="00394B94"/>
    <w:rsid w:val="00432402"/>
    <w:rsid w:val="0046013B"/>
    <w:rsid w:val="00470DFC"/>
    <w:rsid w:val="00496BB0"/>
    <w:rsid w:val="004F0299"/>
    <w:rsid w:val="00517280"/>
    <w:rsid w:val="00595E8F"/>
    <w:rsid w:val="005C5886"/>
    <w:rsid w:val="005D7803"/>
    <w:rsid w:val="0063048F"/>
    <w:rsid w:val="0066177C"/>
    <w:rsid w:val="0075593C"/>
    <w:rsid w:val="007E6A01"/>
    <w:rsid w:val="00801E09"/>
    <w:rsid w:val="00880FDC"/>
    <w:rsid w:val="008A4B8C"/>
    <w:rsid w:val="008F53CB"/>
    <w:rsid w:val="00994B3A"/>
    <w:rsid w:val="00A1298C"/>
    <w:rsid w:val="00AF56EF"/>
    <w:rsid w:val="00B37902"/>
    <w:rsid w:val="00B74EAB"/>
    <w:rsid w:val="00BD0EF8"/>
    <w:rsid w:val="00BD4F5D"/>
    <w:rsid w:val="00C023AC"/>
    <w:rsid w:val="00C50F04"/>
    <w:rsid w:val="00C9447B"/>
    <w:rsid w:val="00CC7684"/>
    <w:rsid w:val="00CE2332"/>
    <w:rsid w:val="00D0368A"/>
    <w:rsid w:val="00D85BE0"/>
    <w:rsid w:val="00DF2DC7"/>
    <w:rsid w:val="00E20A93"/>
    <w:rsid w:val="00E31530"/>
    <w:rsid w:val="00E422E1"/>
    <w:rsid w:val="00EA4E50"/>
    <w:rsid w:val="00F26DF7"/>
    <w:rsid w:val="00FD0C90"/>
    <w:rsid w:val="00FF0677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5:docId w15:val="{F606B4D7-691D-4D34-BA9C-44DAF221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F53CB"/>
  </w:style>
  <w:style w:type="paragraph" w:styleId="Otsikko1">
    <w:name w:val="heading 1"/>
    <w:basedOn w:val="Normaali"/>
    <w:next w:val="Normaali"/>
    <w:link w:val="Otsikko1Char"/>
    <w:uiPriority w:val="9"/>
    <w:qFormat/>
    <w:rsid w:val="00B74EA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asicParagraph">
    <w:name w:val="[Basic Paragraph]"/>
    <w:basedOn w:val="Normaali"/>
    <w:uiPriority w:val="99"/>
    <w:rsid w:val="008F53C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3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37902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B74EA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e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e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e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8" Type="http://schemas.openxmlformats.org/officeDocument/2006/relationships/image" Target="media/image3.e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814</Words>
  <Characters>6596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</dc:creator>
  <cp:lastModifiedBy>Joni Koskela</cp:lastModifiedBy>
  <cp:revision>14</cp:revision>
  <cp:lastPrinted>2013-12-11T07:33:00Z</cp:lastPrinted>
  <dcterms:created xsi:type="dcterms:W3CDTF">2013-11-26T09:33:00Z</dcterms:created>
  <dcterms:modified xsi:type="dcterms:W3CDTF">2014-05-08T09:21:00Z</dcterms:modified>
</cp:coreProperties>
</file>